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363419DE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40982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77777777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Juicio para la Protección de los Derechos Político- Electorales del Ciudadano. </w:t>
                            </w:r>
                          </w:p>
                          <w:p w14:paraId="71DEFDC5" w14:textId="04FF4A38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EE0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0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BD7C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/2020</w:t>
                            </w:r>
                          </w:p>
                          <w:p w14:paraId="12BA6A47" w14:textId="38DEE9C4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 w:rsidR="00BD7C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Juan Ricardo Macías Delgado</w:t>
                            </w:r>
                            <w:r w:rsidR="00983C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5C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8BD513" w14:textId="2AB97435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D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General del Instituto Estatal Electoral. </w:t>
                            </w:r>
                          </w:p>
                          <w:p w14:paraId="673972B4" w14:textId="2F50E397" w:rsidR="003F7D71" w:rsidRPr="009D2311" w:rsidRDefault="003F7D71" w:rsidP="009D231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8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" stroked="f">
                <v:textbox>
                  <w:txbxContent>
                    <w:p w14:paraId="4D37D479" w14:textId="77777777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Juicio para la Protección de los Derechos Político- Electorales del Ciudadano. </w:t>
                      </w:r>
                    </w:p>
                    <w:p w14:paraId="71DEFDC5" w14:textId="04FF4A38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EE05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E05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BD7C2E"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/2020</w:t>
                      </w:r>
                    </w:p>
                    <w:p w14:paraId="12BA6A47" w14:textId="38DEE9C4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C. </w:t>
                      </w:r>
                      <w:r w:rsidR="00BD7C2E">
                        <w:rPr>
                          <w:rFonts w:ascii="Arial" w:hAnsi="Arial" w:cs="Arial"/>
                          <w:sz w:val="24"/>
                          <w:szCs w:val="24"/>
                        </w:rPr>
                        <w:t>Juan Ricardo Macías Delgado</w:t>
                      </w:r>
                      <w:r w:rsidR="00983C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25C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8BD513" w14:textId="2AB97435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D2B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General del Instituto Estatal Electoral. </w:t>
                      </w:r>
                    </w:p>
                    <w:p w14:paraId="673972B4" w14:textId="2F50E397" w:rsidR="003F7D71" w:rsidRPr="009D2311" w:rsidRDefault="003F7D71" w:rsidP="009D231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9053A1A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5489EF1" w14:textId="77777777" w:rsidR="009D2311" w:rsidRPr="00796B37" w:rsidRDefault="009D2311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D4CDA4B" w14:textId="77777777" w:rsidR="0054481A" w:rsidRDefault="0054481A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6F8495CE" w:rsidR="009A1EF4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El Secretario G</w:t>
      </w:r>
      <w:r w:rsidR="00F658E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eneral </w:t>
      </w:r>
      <w:r w:rsidR="00BD7C2E">
        <w:rPr>
          <w:rFonts w:ascii="Arial" w:eastAsia="Times New Roman" w:hAnsi="Arial" w:cs="Arial"/>
          <w:bCs/>
          <w:sz w:val="24"/>
          <w:szCs w:val="24"/>
          <w:lang w:eastAsia="es-MX"/>
        </w:rPr>
        <w:t>de Acuerdos</w:t>
      </w:r>
      <w:r w:rsidR="009E0AE0">
        <w:rPr>
          <w:rFonts w:ascii="Arial" w:eastAsia="Times New Roman" w:hAnsi="Arial" w:cs="Arial"/>
          <w:bCs/>
          <w:sz w:val="24"/>
          <w:szCs w:val="24"/>
          <w:lang w:eastAsia="es-MX"/>
        </w:rPr>
        <w:t>, da cuenta a la Magistrada Presidenta, 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BD7C2E">
        <w:rPr>
          <w:rFonts w:ascii="Arial" w:eastAsia="Times New Roman" w:hAnsi="Arial" w:cs="Arial"/>
          <w:bCs/>
          <w:sz w:val="24"/>
          <w:szCs w:val="24"/>
          <w:lang w:eastAsia="es-MX"/>
        </w:rPr>
        <w:t>173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/2020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BD7C2E">
        <w:rPr>
          <w:rFonts w:ascii="Arial" w:eastAsia="Times New Roman" w:hAnsi="Arial" w:cs="Arial"/>
          <w:bCs/>
          <w:sz w:val="24"/>
          <w:szCs w:val="24"/>
          <w:lang w:eastAsia="es-MX"/>
        </w:rPr>
        <w:t>catorce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D7C2E">
        <w:rPr>
          <w:rFonts w:ascii="Arial" w:eastAsia="Times New Roman" w:hAnsi="Arial" w:cs="Arial"/>
          <w:bCs/>
          <w:sz w:val="24"/>
          <w:szCs w:val="24"/>
          <w:lang w:eastAsia="es-MX"/>
        </w:rPr>
        <w:t>diciembre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veinte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7DDF" w14:paraId="1CD8381F" w14:textId="77777777" w:rsidTr="00547DDF">
        <w:tc>
          <w:tcPr>
            <w:tcW w:w="4414" w:type="dxa"/>
          </w:tcPr>
          <w:p w14:paraId="351D66D4" w14:textId="711D2F01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3FEB0FA" w14:textId="0CDD9F00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14:paraId="2F8B887C" w14:textId="77777777" w:rsidTr="00547DDF">
        <w:tc>
          <w:tcPr>
            <w:tcW w:w="4414" w:type="dxa"/>
          </w:tcPr>
          <w:p w14:paraId="259D8D14" w14:textId="6089E0F5" w:rsidR="00547DDF" w:rsidRPr="0021101E" w:rsidRDefault="00D25C5A" w:rsidP="0021101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Oficio</w:t>
            </w:r>
            <w:r w:rsidR="00EE05BB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="00BD7C2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SM-SGA-OA-289/2020</w:t>
            </w: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="002262AA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por el que </w:t>
            </w:r>
            <w:r w:rsid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el Secretario </w:t>
            </w:r>
            <w:r w:rsidR="00BD7C2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General de Acuerdos de Sala Regional Monterrey del TEPJF</w:t>
            </w:r>
            <w:r w:rsid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, </w:t>
            </w:r>
            <w:r w:rsidR="002262AA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remite el </w:t>
            </w:r>
            <w:r w:rsidR="00BD7C2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Acuerdo Plenario de Reencauzamiento del expediente SM-JDC-385/2020</w:t>
            </w: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.</w:t>
            </w:r>
          </w:p>
          <w:p w14:paraId="4448E5CB" w14:textId="745018B9" w:rsidR="007133FC" w:rsidRPr="007133FC" w:rsidRDefault="007133FC" w:rsidP="00D25C5A">
            <w:pPr>
              <w:pStyle w:val="Prrafodelista"/>
              <w:spacing w:line="36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3BA4778F" w14:textId="6979850B" w:rsidR="00547DDF" w:rsidRPr="00F92EEF" w:rsidRDefault="00BD7C2E" w:rsidP="00F92EEF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Acuerdo</w:t>
            </w:r>
            <w:r w:rsidR="00A97A65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del</w:t>
            </w:r>
            <w:r w:rsidR="007D2B4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Consejo Gen</w:t>
            </w:r>
            <w:r w:rsidR="00A97A65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eral del IEE,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identificado con la clave CG-A-36/2020, aprobado en sesión extraordinaria</w:t>
            </w:r>
            <w:r w:rsidR="00DA69F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el día 6 de noviembre de 2020, mediante el cual se emitieron las reglas para garantizar la paridad de género en el Proceso Electoral Concurrente Ordinario 2020-2021.</w:t>
            </w:r>
            <w:r w:rsidR="00A97A65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58D13D79" w14:textId="77777777" w:rsidR="00547DDF" w:rsidRPr="00796B37" w:rsidRDefault="00547DDF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AC3DD18" w14:textId="205830D8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DA69F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quince</w:t>
      </w:r>
      <w:r w:rsidR="009774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DA69F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diciembre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705CFCA" w14:textId="1B587139" w:rsidR="00493231" w:rsidRPr="00796B37" w:rsidRDefault="00493231" w:rsidP="001F424B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hAnsi="Arial" w:cs="Arial"/>
          <w:sz w:val="24"/>
          <w:szCs w:val="24"/>
        </w:rPr>
        <w:t>Vist</w:t>
      </w:r>
      <w:r w:rsidR="00F92EEF">
        <w:rPr>
          <w:rFonts w:ascii="Arial" w:hAnsi="Arial" w:cs="Arial"/>
          <w:sz w:val="24"/>
          <w:szCs w:val="24"/>
        </w:rPr>
        <w:t>a</w:t>
      </w:r>
      <w:r w:rsidR="009A1EF4" w:rsidRPr="00796B37">
        <w:rPr>
          <w:rFonts w:ascii="Arial" w:hAnsi="Arial" w:cs="Arial"/>
          <w:sz w:val="24"/>
          <w:szCs w:val="24"/>
        </w:rPr>
        <w:t xml:space="preserve"> </w:t>
      </w:r>
      <w:r w:rsidR="00F92EEF">
        <w:rPr>
          <w:rFonts w:ascii="Arial" w:hAnsi="Arial" w:cs="Arial"/>
          <w:sz w:val="24"/>
          <w:szCs w:val="24"/>
        </w:rPr>
        <w:t>la cuenta,</w:t>
      </w:r>
      <w:r w:rsidR="009A1EF4" w:rsidRPr="00796B37">
        <w:rPr>
          <w:rFonts w:ascii="Arial" w:hAnsi="Arial" w:cs="Arial"/>
          <w:sz w:val="24"/>
          <w:szCs w:val="24"/>
        </w:rPr>
        <w:t xml:space="preserve"> con fundamento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en los artículos 298, 299, 300, 301, 354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356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fracción VII,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del Código Electoral del Estado de Aguascalientes;</w:t>
      </w:r>
      <w:r w:rsidR="0060246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8, fracción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X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III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XV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del Reglamento Interior del Tribunal Electoral del Estado de Aguascalientes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 y 11 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de los</w:t>
      </w:r>
      <w:r w:rsidRPr="00796B3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B032B" w:rsidRPr="00796B37">
        <w:rPr>
          <w:rFonts w:ascii="Arial" w:eastAsia="Times New Roman" w:hAnsi="Arial" w:cs="Arial"/>
          <w:iCs/>
          <w:sz w:val="24"/>
          <w:szCs w:val="24"/>
          <w:lang w:eastAsia="es-ES"/>
        </w:rPr>
        <w:t>Lineamientos para la tramitación, sustanciación y resolución del juicio para la protección de los derechos político-electorales del ciudadano, el juicio electoral, y asunto general, competencia del Tribunal Electoral del Estado de Aguascalientes,</w:t>
      </w:r>
      <w:r w:rsidR="00497720" w:rsidRPr="00796B3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82784E" w:rsidRPr="00796B3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="00497720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1CE2120D" w14:textId="32B35E9E" w:rsidR="00784EE2" w:rsidRPr="002262AA" w:rsidRDefault="00DB032B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PRIMERO. 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Integración de expediente.</w:t>
      </w:r>
      <w:r w:rsidR="002262AA" w:rsidRPr="002262A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="00D11A84">
        <w:rPr>
          <w:rFonts w:ascii="Arial" w:eastAsia="Times New Roman" w:hAnsi="Arial" w:cs="Arial"/>
          <w:b/>
          <w:sz w:val="24"/>
          <w:szCs w:val="24"/>
          <w:lang w:eastAsia="es-MX"/>
        </w:rPr>
        <w:t>TEEA-JDC-0</w:t>
      </w:r>
      <w:r w:rsidR="00DA69FF">
        <w:rPr>
          <w:rFonts w:ascii="Arial" w:eastAsia="Times New Roman" w:hAnsi="Arial" w:cs="Arial"/>
          <w:b/>
          <w:sz w:val="24"/>
          <w:szCs w:val="24"/>
          <w:lang w:eastAsia="es-MX"/>
        </w:rPr>
        <w:t>22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/2020.</w:t>
      </w:r>
      <w:r w:rsidR="00226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14:paraId="6DC211A1" w14:textId="0F5916D1" w:rsidR="0003592A" w:rsidRPr="00796B37" w:rsidRDefault="002262AA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9A1EF4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Turno</w:t>
      </w:r>
      <w:r w:rsidR="0082784E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B032B"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="00DB032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</w:t>
      </w:r>
      <w:r w:rsidR="003649C0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ara los efectos previstos en los artículos 357, fracción VIII, inciso e), del Código Electoral y 102 del Reglamento Interior del Tribunal Electoral del Estado de Aguascalientes, túrnense los autos a la Ponencia</w:t>
      </w:r>
      <w:r w:rsidR="003649C0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DA69F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25C5A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DA69F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D25C5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25C5A" w:rsidRPr="00D25C5A">
        <w:rPr>
          <w:rFonts w:ascii="Arial" w:eastAsia="Times New Roman" w:hAnsi="Arial" w:cs="Arial"/>
          <w:b/>
          <w:sz w:val="24"/>
          <w:szCs w:val="24"/>
          <w:lang w:eastAsia="es-MX"/>
        </w:rPr>
        <w:t>Magistrad</w:t>
      </w:r>
      <w:r w:rsidR="00DA69FF">
        <w:rPr>
          <w:rFonts w:ascii="Arial" w:eastAsia="Times New Roman" w:hAnsi="Arial" w:cs="Arial"/>
          <w:b/>
          <w:sz w:val="24"/>
          <w:szCs w:val="24"/>
          <w:lang w:eastAsia="es-MX"/>
        </w:rPr>
        <w:t>a</w:t>
      </w:r>
      <w:r w:rsidR="00D25C5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A69F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Eloísa Díaz de León González</w:t>
      </w:r>
      <w:r w:rsidR="00D11A8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4979ECDF" w14:textId="7C58A6D6" w:rsidR="00DB3CF1" w:rsidRPr="00796B37" w:rsidRDefault="007D2B46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Magistrada Presidenta de este Tribunal Electoral,</w:t>
      </w:r>
      <w:r w:rsidRPr="007D2B46">
        <w:t xml:space="preserve"> </w:t>
      </w:r>
      <w:r w:rsidRPr="007D2B46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>l Secretario General en Funciones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Daniel Omar Gutiérrez Ruvalcaba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autoriza y da fe.</w:t>
      </w:r>
    </w:p>
    <w:p w14:paraId="21EAB2C8" w14:textId="77777777" w:rsidR="00DB3CF1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765DA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AF4491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8A55E82" w14:textId="77777777" w:rsidR="00F658EA" w:rsidRPr="00796B37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5D9BDC4D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33F5574" w14:textId="11875641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D2B4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Claudia Eloisa Díaz de León González</w:t>
      </w: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.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</w:t>
      </w:r>
    </w:p>
    <w:p w14:paraId="0FBE3988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FB1C996" w14:textId="77777777" w:rsidR="00DB3CF1" w:rsidRPr="00796B37" w:rsidRDefault="00DB3CF1" w:rsidP="007D2B46">
      <w:pPr>
        <w:spacing w:after="0" w:line="36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196EA76" w14:textId="77777777" w:rsidR="007D2B46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273F4121" w:rsidR="00DB3CF1" w:rsidRPr="00796B37" w:rsidRDefault="00F658EA" w:rsidP="007D2B4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</w:t>
      </w:r>
      <w:r w:rsidR="00DA69FF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de Acuerdos</w:t>
      </w:r>
    </w:p>
    <w:p w14:paraId="7A737C33" w14:textId="4A867218" w:rsidR="009D2311" w:rsidRPr="00796B37" w:rsidRDefault="009D2311" w:rsidP="007D2B46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D38C7AE" w14:textId="4A88ED62" w:rsidR="00676D1A" w:rsidRPr="00796B37" w:rsidRDefault="00DA69FF" w:rsidP="00DA69FF">
      <w:pPr>
        <w:ind w:firstLine="284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2EE99" w14:textId="77777777" w:rsidR="0081616B" w:rsidRDefault="0081616B">
      <w:pPr>
        <w:spacing w:after="0" w:line="240" w:lineRule="auto"/>
      </w:pPr>
      <w:r>
        <w:separator/>
      </w:r>
    </w:p>
  </w:endnote>
  <w:endnote w:type="continuationSeparator" w:id="0">
    <w:p w14:paraId="6F003346" w14:textId="77777777" w:rsidR="0081616B" w:rsidRDefault="0081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3E7B" w14:textId="77777777" w:rsidR="00F71849" w:rsidRDefault="00334696">
    <w:pPr>
      <w:pStyle w:val="Piedepgina"/>
      <w:jc w:val="right"/>
    </w:pPr>
  </w:p>
  <w:p w14:paraId="1496D0B3" w14:textId="77777777" w:rsidR="00F71849" w:rsidRDefault="003346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CB61D" w14:textId="77777777" w:rsidR="0081616B" w:rsidRDefault="0081616B">
      <w:pPr>
        <w:spacing w:after="0" w:line="240" w:lineRule="auto"/>
      </w:pPr>
      <w:r>
        <w:separator/>
      </w:r>
    </w:p>
  </w:footnote>
  <w:footnote w:type="continuationSeparator" w:id="0">
    <w:p w14:paraId="388116DB" w14:textId="77777777" w:rsidR="0081616B" w:rsidRDefault="0081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28791F" w:rsidRPr="0028791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28791F" w:rsidRPr="0028791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E2D19"/>
    <w:rsid w:val="00146964"/>
    <w:rsid w:val="00155C10"/>
    <w:rsid w:val="001632AF"/>
    <w:rsid w:val="001F424B"/>
    <w:rsid w:val="0021101E"/>
    <w:rsid w:val="002262AA"/>
    <w:rsid w:val="00231871"/>
    <w:rsid w:val="0028679B"/>
    <w:rsid w:val="00287805"/>
    <w:rsid w:val="0028791F"/>
    <w:rsid w:val="002946B2"/>
    <w:rsid w:val="002C1E08"/>
    <w:rsid w:val="002D7870"/>
    <w:rsid w:val="002F2C19"/>
    <w:rsid w:val="002F340F"/>
    <w:rsid w:val="002F5044"/>
    <w:rsid w:val="00301C90"/>
    <w:rsid w:val="00325C6E"/>
    <w:rsid w:val="003649C0"/>
    <w:rsid w:val="0037153B"/>
    <w:rsid w:val="0037568D"/>
    <w:rsid w:val="0038520B"/>
    <w:rsid w:val="00397ED5"/>
    <w:rsid w:val="003B0497"/>
    <w:rsid w:val="003F1CDD"/>
    <w:rsid w:val="003F7D71"/>
    <w:rsid w:val="0042213B"/>
    <w:rsid w:val="00426C3E"/>
    <w:rsid w:val="00432BAF"/>
    <w:rsid w:val="00466D6A"/>
    <w:rsid w:val="00493171"/>
    <w:rsid w:val="00493231"/>
    <w:rsid w:val="004959E0"/>
    <w:rsid w:val="00497720"/>
    <w:rsid w:val="00497D7B"/>
    <w:rsid w:val="004A291B"/>
    <w:rsid w:val="004A70E3"/>
    <w:rsid w:val="004D1BF0"/>
    <w:rsid w:val="004D2709"/>
    <w:rsid w:val="0054481A"/>
    <w:rsid w:val="00547DDF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5F0007"/>
    <w:rsid w:val="00602461"/>
    <w:rsid w:val="00602AE3"/>
    <w:rsid w:val="00603086"/>
    <w:rsid w:val="006156E0"/>
    <w:rsid w:val="0063770E"/>
    <w:rsid w:val="006522E0"/>
    <w:rsid w:val="00652670"/>
    <w:rsid w:val="006622AC"/>
    <w:rsid w:val="00676D1A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2B46"/>
    <w:rsid w:val="007D695A"/>
    <w:rsid w:val="007E71DD"/>
    <w:rsid w:val="007F575B"/>
    <w:rsid w:val="007F5F5E"/>
    <w:rsid w:val="0081616B"/>
    <w:rsid w:val="0082784E"/>
    <w:rsid w:val="00840142"/>
    <w:rsid w:val="00845E4F"/>
    <w:rsid w:val="00854D24"/>
    <w:rsid w:val="008B0161"/>
    <w:rsid w:val="008C093A"/>
    <w:rsid w:val="008C4385"/>
    <w:rsid w:val="008C7554"/>
    <w:rsid w:val="008D27A2"/>
    <w:rsid w:val="008E2598"/>
    <w:rsid w:val="008F38E6"/>
    <w:rsid w:val="00911B33"/>
    <w:rsid w:val="0097354E"/>
    <w:rsid w:val="00974172"/>
    <w:rsid w:val="00975D15"/>
    <w:rsid w:val="009774CB"/>
    <w:rsid w:val="00981632"/>
    <w:rsid w:val="00983C2C"/>
    <w:rsid w:val="009A16B2"/>
    <w:rsid w:val="009A1C81"/>
    <w:rsid w:val="009A1EF4"/>
    <w:rsid w:val="009A3A62"/>
    <w:rsid w:val="009D2311"/>
    <w:rsid w:val="009D2E1D"/>
    <w:rsid w:val="009D2FD2"/>
    <w:rsid w:val="009E0AE0"/>
    <w:rsid w:val="009F6F17"/>
    <w:rsid w:val="00A148A3"/>
    <w:rsid w:val="00A778A7"/>
    <w:rsid w:val="00A90401"/>
    <w:rsid w:val="00A94AA8"/>
    <w:rsid w:val="00A97A65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D7C2E"/>
    <w:rsid w:val="00BE65DA"/>
    <w:rsid w:val="00BF4063"/>
    <w:rsid w:val="00C5594E"/>
    <w:rsid w:val="00C96129"/>
    <w:rsid w:val="00C97D07"/>
    <w:rsid w:val="00C97FCA"/>
    <w:rsid w:val="00CD3479"/>
    <w:rsid w:val="00CD4202"/>
    <w:rsid w:val="00CF3066"/>
    <w:rsid w:val="00D11A84"/>
    <w:rsid w:val="00D13046"/>
    <w:rsid w:val="00D25C5A"/>
    <w:rsid w:val="00D32AAC"/>
    <w:rsid w:val="00D44114"/>
    <w:rsid w:val="00D56EFB"/>
    <w:rsid w:val="00D72F30"/>
    <w:rsid w:val="00D80F82"/>
    <w:rsid w:val="00D840AB"/>
    <w:rsid w:val="00D916B7"/>
    <w:rsid w:val="00DA2980"/>
    <w:rsid w:val="00DA69FF"/>
    <w:rsid w:val="00DB032B"/>
    <w:rsid w:val="00DB3CF1"/>
    <w:rsid w:val="00DD3990"/>
    <w:rsid w:val="00E01424"/>
    <w:rsid w:val="00E44495"/>
    <w:rsid w:val="00E510E4"/>
    <w:rsid w:val="00E51AFC"/>
    <w:rsid w:val="00E82BB5"/>
    <w:rsid w:val="00E87C65"/>
    <w:rsid w:val="00E9474E"/>
    <w:rsid w:val="00E96762"/>
    <w:rsid w:val="00EA044B"/>
    <w:rsid w:val="00EB6FFF"/>
    <w:rsid w:val="00EC05E7"/>
    <w:rsid w:val="00EE05BB"/>
    <w:rsid w:val="00EF59E8"/>
    <w:rsid w:val="00F37E67"/>
    <w:rsid w:val="00F63C79"/>
    <w:rsid w:val="00F658EA"/>
    <w:rsid w:val="00F658EC"/>
    <w:rsid w:val="00F92EEF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5CAB3"/>
  <w15:docId w15:val="{143857E9-2B0E-45BF-B7A8-EFAC7DA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688D-F11B-450C-BF73-6722B18B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Gral</dc:creator>
  <cp:lastModifiedBy>Secretario Gral</cp:lastModifiedBy>
  <cp:revision>3</cp:revision>
  <cp:lastPrinted>2020-12-14T21:08:00Z</cp:lastPrinted>
  <dcterms:created xsi:type="dcterms:W3CDTF">2020-10-16T15:30:00Z</dcterms:created>
  <dcterms:modified xsi:type="dcterms:W3CDTF">2020-12-14T22:11:00Z</dcterms:modified>
</cp:coreProperties>
</file>